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20"/>
        <w:gridCol w:w="420"/>
        <w:gridCol w:w="421"/>
        <w:gridCol w:w="419"/>
        <w:gridCol w:w="421"/>
        <w:gridCol w:w="419"/>
        <w:gridCol w:w="419"/>
        <w:gridCol w:w="839"/>
        <w:gridCol w:w="423"/>
        <w:gridCol w:w="419"/>
        <w:gridCol w:w="839"/>
        <w:gridCol w:w="419"/>
        <w:gridCol w:w="423"/>
        <w:gridCol w:w="1677"/>
      </w:tblGrid>
      <w:tr w:rsidR="00235CED" w14:paraId="7AD0110A" w14:textId="77777777"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106C2E84" w14:textId="77777777" w:rsidR="00235CED" w:rsidRDefault="00000000">
            <w:pPr>
              <w:pStyle w:val="Label"/>
            </w:pPr>
            <w:r>
              <w:t>Mês Referência</w:t>
            </w:r>
          </w:p>
          <w:p w14:paraId="21413BD9" w14:textId="77777777" w:rsidR="00235CED" w:rsidRDefault="00000000">
            <w:r>
              <w:rPr>
                <w:bdr w:val="nil"/>
              </w:rPr>
              <w:t>05/2025</w:t>
            </w:r>
          </w:p>
        </w:tc>
        <w:tc>
          <w:tcPr>
            <w:tcW w:w="3958" w:type="pct"/>
            <w:gridSpan w:val="1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EA1A8A8" w14:textId="77777777" w:rsidR="00235CED" w:rsidRDefault="00000000">
            <w:pPr>
              <w:spacing w:before="20" w:after="20"/>
            </w:pPr>
            <w:r>
              <w:t xml:space="preserve"> </w:t>
            </w:r>
          </w:p>
        </w:tc>
      </w:tr>
      <w:tr w:rsidR="00235CED" w14:paraId="7C0AFB58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4F85DBDE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1B2AAEF0" w14:textId="77777777" w:rsidR="00235CED" w:rsidRDefault="00000000">
                  <w:pPr>
                    <w:spacing w:before="20" w:after="20"/>
                  </w:pPr>
                  <w:r>
                    <w:rPr>
                      <w:i/>
                      <w:iCs/>
                    </w:rPr>
                    <w:t>As informações deste sumário estão atualizadas e referem-se ao mês em que ocorreram as últimas alterações dos acordos.</w:t>
                  </w:r>
                </w:p>
              </w:tc>
            </w:tr>
          </w:tbl>
          <w:p w14:paraId="5D50B3B4" w14:textId="77777777" w:rsidR="00235CED" w:rsidRDefault="00235CED"/>
        </w:tc>
      </w:tr>
      <w:tr w:rsidR="00235CED" w14:paraId="21920EF7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1C0F47E0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4C5961F1" w14:textId="77777777" w:rsidR="00235CED" w:rsidRDefault="00000000">
                  <w:pPr>
                    <w:pStyle w:val="Ttulo2"/>
                    <w:spacing w:after="280" w:afterAutospacing="1"/>
                    <w:jc w:val="center"/>
                  </w:pPr>
                  <w:r>
                    <w:rPr>
                      <w:rFonts w:eastAsia="Arial" w:cs="Arial"/>
                      <w:bCs/>
                    </w:rPr>
                    <w:t>Prestadores de Serviços Essenciais</w:t>
                  </w:r>
                </w:p>
              </w:tc>
            </w:tr>
          </w:tbl>
          <w:p w14:paraId="11451061" w14:textId="77777777" w:rsidR="00235CED" w:rsidRDefault="00235CED"/>
        </w:tc>
      </w:tr>
      <w:tr w:rsidR="00235CED" w14:paraId="388C6B02" w14:textId="77777777"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7B54D645" w14:textId="77777777" w:rsidR="00235CED" w:rsidRDefault="00000000">
            <w:pPr>
              <w:pStyle w:val="Label"/>
            </w:pPr>
            <w:r>
              <w:t>Gestor de Recursos</w:t>
            </w:r>
          </w:p>
          <w:p w14:paraId="00AD0C48" w14:textId="77777777" w:rsidR="00235CED" w:rsidRDefault="00000000">
            <w:r>
              <w:rPr>
                <w:bdr w:val="nil"/>
              </w:rPr>
              <w:t>KP GESTÃO DE RECURSOS LTDA.</w:t>
            </w:r>
          </w:p>
        </w:tc>
        <w:tc>
          <w:tcPr>
            <w:tcW w:w="2708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09BCD956" w14:textId="77777777" w:rsidR="00235CED" w:rsidRDefault="00000000">
            <w:pPr>
              <w:pStyle w:val="Label"/>
            </w:pPr>
            <w:r>
              <w:t>CNPJ do Gestor</w:t>
            </w:r>
          </w:p>
          <w:p w14:paraId="2CEA6E0B" w14:textId="77777777" w:rsidR="00235CED" w:rsidRDefault="00000000">
            <w:r>
              <w:rPr>
                <w:bdr w:val="nil"/>
              </w:rPr>
              <w:t>25.098.663/0001-11</w:t>
            </w:r>
          </w:p>
        </w:tc>
      </w:tr>
      <w:tr w:rsidR="00235CED" w14:paraId="2C03480B" w14:textId="77777777"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7DF20719" w14:textId="77777777" w:rsidR="00235CED" w:rsidRDefault="00000000">
            <w:pPr>
              <w:pStyle w:val="Label"/>
            </w:pPr>
            <w:r>
              <w:t>Administrador Fiduciário</w:t>
            </w:r>
          </w:p>
          <w:p w14:paraId="49074AA9" w14:textId="77777777" w:rsidR="00235CED" w:rsidRDefault="00000000">
            <w:r>
              <w:rPr>
                <w:bdr w:val="nil"/>
              </w:rPr>
              <w:t>BNY MELLON SERVIÇOS FINANCEIROS DISTRIBUIDORA DE TÍTULOS E VALORES MOBILIÁRIOS S.A.</w:t>
            </w:r>
          </w:p>
        </w:tc>
        <w:tc>
          <w:tcPr>
            <w:tcW w:w="2708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7C8038C" w14:textId="77777777" w:rsidR="00235CED" w:rsidRDefault="00000000">
            <w:pPr>
              <w:pStyle w:val="Label"/>
            </w:pPr>
            <w:r>
              <w:t>CNPJ do Administrador</w:t>
            </w:r>
          </w:p>
          <w:p w14:paraId="0F3CD6A6" w14:textId="77777777" w:rsidR="00235CED" w:rsidRDefault="00000000">
            <w:r>
              <w:rPr>
                <w:bdr w:val="nil"/>
              </w:rPr>
              <w:t>02.201.501/0001-61</w:t>
            </w:r>
          </w:p>
        </w:tc>
      </w:tr>
      <w:tr w:rsidR="00235CED" w14:paraId="64442D02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4446A51E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14EF8825" w14:textId="77777777" w:rsidR="00235CED" w:rsidRDefault="00000000">
                  <w:pPr>
                    <w:pStyle w:val="Ttulo2"/>
                    <w:spacing w:after="280" w:afterAutospacing="1"/>
                    <w:jc w:val="center"/>
                  </w:pPr>
                  <w:r>
                    <w:t>Características da Classe/Subclasse</w:t>
                  </w:r>
                </w:p>
              </w:tc>
            </w:tr>
          </w:tbl>
          <w:p w14:paraId="65395A25" w14:textId="77777777" w:rsidR="00235CED" w:rsidRDefault="00235CED"/>
        </w:tc>
      </w:tr>
      <w:tr w:rsidR="00235CED" w14:paraId="50462D87" w14:textId="77777777">
        <w:trPr>
          <w:cantSplit/>
          <w:tblCellSpacing w:w="0" w:type="dxa"/>
        </w:trPr>
        <w:tc>
          <w:tcPr>
            <w:tcW w:w="2500" w:type="pct"/>
            <w:gridSpan w:val="8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267F9153" w14:textId="77777777" w:rsidR="00235CED" w:rsidRDefault="00000000">
            <w:pPr>
              <w:pStyle w:val="Label"/>
            </w:pPr>
            <w:r>
              <w:t>Fundo</w:t>
            </w:r>
          </w:p>
          <w:p w14:paraId="06F6F0B4" w14:textId="6C1B4239" w:rsidR="00235CED" w:rsidRDefault="00761AB7">
            <w:r w:rsidRPr="00761AB7">
              <w:rPr>
                <w:bdr w:val="nil"/>
              </w:rPr>
              <w:t>KP CP 35 FUNDO DE INVESTIMENTO EM DIREITOS CREDITÓRIOS RESPONSABILIDADE LIMITADA</w:t>
            </w:r>
          </w:p>
        </w:tc>
        <w:tc>
          <w:tcPr>
            <w:tcW w:w="2500" w:type="pct"/>
            <w:gridSpan w:val="7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4A7CCACF" w14:textId="77777777" w:rsidR="00235CED" w:rsidRDefault="00000000">
            <w:pPr>
              <w:pStyle w:val="Label"/>
            </w:pPr>
            <w:r>
              <w:t>CNPJ</w:t>
            </w:r>
          </w:p>
          <w:p w14:paraId="307D417D" w14:textId="212512BE" w:rsidR="00235CED" w:rsidRDefault="00761AB7">
            <w:r w:rsidRPr="00761AB7">
              <w:rPr>
                <w:bdr w:val="nil"/>
              </w:rPr>
              <w:t>38.221.267/0001-81</w:t>
            </w:r>
          </w:p>
        </w:tc>
      </w:tr>
      <w:tr w:rsidR="00235CED" w14:paraId="5CA6A6C3" w14:textId="77777777">
        <w:trPr>
          <w:cantSplit/>
          <w:tblCellSpacing w:w="0" w:type="dxa"/>
        </w:trPr>
        <w:tc>
          <w:tcPr>
            <w:tcW w:w="1875" w:type="pct"/>
            <w:gridSpan w:val="5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2F4D7B12" w14:textId="77777777" w:rsidR="00235CED" w:rsidRDefault="00000000">
            <w:pPr>
              <w:pStyle w:val="Label"/>
            </w:pPr>
            <w:r>
              <w:t>Público Alvo</w:t>
            </w:r>
          </w:p>
          <w:p w14:paraId="4A773203" w14:textId="77777777" w:rsidR="00235CED" w:rsidRDefault="00000000">
            <w:r>
              <w:rPr>
                <w:bdr w:val="nil"/>
              </w:rPr>
              <w:t>Investidores Qualificados</w:t>
            </w:r>
          </w:p>
        </w:tc>
        <w:tc>
          <w:tcPr>
            <w:tcW w:w="1458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59C67A13" w14:textId="77777777" w:rsidR="00235CED" w:rsidRDefault="00000000">
            <w:pPr>
              <w:pStyle w:val="Label"/>
            </w:pPr>
            <w:r>
              <w:t>Categoria</w:t>
            </w:r>
          </w:p>
          <w:p w14:paraId="2E4614B4" w14:textId="77777777" w:rsidR="00235CED" w:rsidRDefault="00000000">
            <w:r>
              <w:rPr>
                <w:bdr w:val="nil"/>
              </w:rPr>
              <w:t>FIDC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1950326" w14:textId="77777777" w:rsidR="00235CED" w:rsidRDefault="00235CED"/>
        </w:tc>
      </w:tr>
      <w:tr w:rsidR="00235CED" w14:paraId="12CFD36E" w14:textId="77777777"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00587E81" w14:textId="77777777" w:rsidR="00235CED" w:rsidRDefault="00000000">
            <w:pPr>
              <w:pStyle w:val="Label"/>
            </w:pPr>
            <w:r>
              <w:t>CNPJ da Classe</w:t>
            </w:r>
          </w:p>
          <w:p w14:paraId="5DF9D169" w14:textId="425C1AC3" w:rsidR="00235CED" w:rsidRDefault="00761AB7">
            <w:r w:rsidRPr="00761AB7">
              <w:rPr>
                <w:bdr w:val="nil"/>
              </w:rPr>
              <w:t>38.221.267/0001-81</w:t>
            </w:r>
          </w:p>
        </w:tc>
        <w:tc>
          <w:tcPr>
            <w:tcW w:w="1458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53E38BFA" w14:textId="77777777" w:rsidR="00235CED" w:rsidRDefault="00000000">
            <w:pPr>
              <w:pStyle w:val="Label"/>
            </w:pPr>
            <w:r>
              <w:t>Nome da Classe</w:t>
            </w:r>
          </w:p>
          <w:p w14:paraId="5B7DCE16" w14:textId="197DACA9" w:rsidR="00235CED" w:rsidRDefault="00000000">
            <w:r>
              <w:rPr>
                <w:bdr w:val="nil"/>
              </w:rPr>
              <w:t xml:space="preserve">KP CP </w:t>
            </w:r>
            <w:r w:rsidR="00761AB7">
              <w:rPr>
                <w:bdr w:val="nil"/>
              </w:rPr>
              <w:t>35 FIDC RESPONSABILIDADE</w:t>
            </w:r>
            <w:r>
              <w:rPr>
                <w:bdr w:val="nil"/>
              </w:rPr>
              <w:t xml:space="preserve"> LIMITADA (ÚNICA)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457FAC9" w14:textId="77777777" w:rsidR="00235CED" w:rsidRDefault="00000000">
            <w:pPr>
              <w:pStyle w:val="Label"/>
            </w:pPr>
            <w:r>
              <w:t>Possui Subclasse?</w:t>
            </w:r>
          </w:p>
          <w:p w14:paraId="3E3CADDD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2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8E6BDA5" w14:textId="77777777" w:rsidR="00235CED" w:rsidRDefault="00000000">
            <w:pPr>
              <w:pStyle w:val="Label"/>
            </w:pPr>
            <w:r>
              <w:t>Possui Cogestão?</w:t>
            </w:r>
          </w:p>
          <w:p w14:paraId="07062BED" w14:textId="77777777" w:rsidR="00235CED" w:rsidRDefault="00000000">
            <w:r>
              <w:rPr>
                <w:bdr w:val="nil"/>
              </w:rPr>
              <w:t>Não</w:t>
            </w:r>
          </w:p>
        </w:tc>
      </w:tr>
      <w:tr w:rsidR="00235CED" w14:paraId="68D44C5C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6B8E2DE2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49EEDC81" w14:textId="77777777" w:rsidR="00235CED" w:rsidRDefault="00000000">
                  <w:pPr>
                    <w:pStyle w:val="Ttulo3"/>
                    <w:spacing w:after="280" w:afterAutospacing="1"/>
                    <w:jc w:val="center"/>
                  </w:pPr>
                  <w:r>
                    <w:t>Condições de Investimento</w:t>
                  </w:r>
                </w:p>
              </w:tc>
            </w:tr>
          </w:tbl>
          <w:p w14:paraId="48831BF4" w14:textId="77777777" w:rsidR="00235CED" w:rsidRDefault="00235CED"/>
        </w:tc>
      </w:tr>
      <w:tr w:rsidR="00235CED" w14:paraId="13EBBA1B" w14:textId="77777777">
        <w:trPr>
          <w:cantSplit/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8254C4" w14:textId="77777777" w:rsidR="00235CED" w:rsidRDefault="00000000">
            <w:pPr>
              <w:pStyle w:val="Label"/>
            </w:pPr>
            <w:r>
              <w:t>Taxa Global composta por:</w:t>
            </w:r>
          </w:p>
          <w:p w14:paraId="29FAB9E6" w14:textId="77777777" w:rsidR="00235CED" w:rsidRDefault="00000000">
            <w:r>
              <w:rPr>
                <w:bdr w:val="nil"/>
              </w:rPr>
              <w:t>Taxa de Administração</w:t>
            </w:r>
            <w:r>
              <w:rPr>
                <w:bdr w:val="nil"/>
              </w:rPr>
              <w:br/>
              <w:t>Taxa de Gestão</w:t>
            </w:r>
            <w:r>
              <w:rPr>
                <w:bdr w:val="nil"/>
              </w:rPr>
              <w:br/>
              <w:t>Taxa de Distribuição</w:t>
            </w:r>
          </w:p>
          <w:p w14:paraId="12BA661A" w14:textId="77777777" w:rsidR="00235CED" w:rsidRDefault="00235CED">
            <w:pPr>
              <w:spacing w:after="0" w:line="120" w:lineRule="auto"/>
            </w:pPr>
          </w:p>
        </w:tc>
      </w:tr>
      <w:tr w:rsidR="00235CED" w14:paraId="4504121E" w14:textId="77777777">
        <w:trPr>
          <w:cantSplit/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4F5C4C" w14:textId="77777777" w:rsidR="00235CED" w:rsidRDefault="00000000">
            <w:pPr>
              <w:pStyle w:val="Label"/>
            </w:pPr>
            <w:r>
              <w:t>Forma de Remuneração  da Taxa Global</w:t>
            </w:r>
          </w:p>
          <w:p w14:paraId="6094BC2E" w14:textId="77777777" w:rsidR="00235CED" w:rsidRDefault="00000000">
            <w:r>
              <w:rPr>
                <w:bdr w:val="nil"/>
              </w:rPr>
              <w:t>Percentual do PL</w:t>
            </w:r>
          </w:p>
        </w:tc>
      </w:tr>
      <w:tr w:rsidR="00235CED" w14:paraId="183B6F9E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4837E7D5" w14:textId="77777777" w:rsidR="00235CED" w:rsidRDefault="00000000">
            <w:pPr>
              <w:pStyle w:val="Label"/>
            </w:pPr>
            <w:r>
              <w:t>% do PL</w:t>
            </w:r>
          </w:p>
          <w:p w14:paraId="23C5B58A" w14:textId="77777777" w:rsidR="00235CED" w:rsidRDefault="00000000">
            <w:r>
              <w:rPr>
                <w:bdr w:val="nil"/>
              </w:rPr>
              <w:t>2,0000%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72D23CD5" w14:textId="77777777" w:rsidR="00235CED" w:rsidRDefault="00235CED"/>
        </w:tc>
        <w:tc>
          <w:tcPr>
            <w:tcW w:w="1250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06749F15" w14:textId="77777777" w:rsidR="00235CED" w:rsidRDefault="00235CED"/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4307AB17" w14:textId="77777777" w:rsidR="00235CED" w:rsidRDefault="00235CED"/>
        </w:tc>
      </w:tr>
      <w:tr w:rsidR="00235CED" w14:paraId="2FE1DF8B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35C735" w14:textId="77777777" w:rsidR="00235CED" w:rsidRDefault="00000000">
            <w:pPr>
              <w:pStyle w:val="Label"/>
            </w:pPr>
            <w:r>
              <w:t>Observação da Forma de Remuneração</w:t>
            </w:r>
          </w:p>
          <w:p w14:paraId="192808AF" w14:textId="77777777" w:rsidR="00235CED" w:rsidRDefault="00000000">
            <w:r>
              <w:rPr>
                <w:bdr w:val="nil"/>
              </w:rPr>
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</w:r>
          </w:p>
        </w:tc>
      </w:tr>
      <w:tr w:rsidR="00235CED" w14:paraId="20483BB5" w14:textId="77777777"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0749934B" w14:textId="77777777" w:rsidR="00235CED" w:rsidRDefault="00000000">
            <w:pPr>
              <w:pStyle w:val="Label"/>
            </w:pPr>
            <w:r>
              <w:lastRenderedPageBreak/>
              <w:t>Possui Taxa de Performance?</w:t>
            </w:r>
          </w:p>
          <w:p w14:paraId="2CA455C6" w14:textId="77777777" w:rsidR="00235CED" w:rsidRDefault="00000000">
            <w:r>
              <w:rPr>
                <w:bdr w:val="nil"/>
              </w:rPr>
              <w:t>Sim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77B693E" w14:textId="77777777" w:rsidR="00235CED" w:rsidRDefault="00000000">
            <w:pPr>
              <w:pStyle w:val="Label"/>
            </w:pPr>
            <w:r>
              <w:t>Índice de Referência (Benchmark)</w:t>
            </w:r>
          </w:p>
          <w:p w14:paraId="148140F9" w14:textId="77777777" w:rsidR="00235CED" w:rsidRDefault="00000000">
            <w:r>
              <w:rPr>
                <w:bdr w:val="nil"/>
              </w:rPr>
              <w:t>CDI</w:t>
            </w:r>
          </w:p>
        </w:tc>
        <w:tc>
          <w:tcPr>
            <w:tcW w:w="1875" w:type="pct"/>
            <w:gridSpan w:val="5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DA654F1" w14:textId="77777777" w:rsidR="00235CED" w:rsidRDefault="00000000">
            <w:pPr>
              <w:pStyle w:val="Label"/>
            </w:pPr>
            <w:r>
              <w:t>Descrição da Taxa de Performance</w:t>
            </w:r>
          </w:p>
          <w:p w14:paraId="31157C24" w14:textId="77777777" w:rsidR="00235CED" w:rsidRDefault="00000000">
            <w:r>
              <w:rPr>
                <w:bdr w:val="nil"/>
              </w:rPr>
              <w:t>20% da valorização da cota da CLASSE que, em cada semestre civil, exceder 100% do Valor acumulado CDI</w:t>
            </w:r>
          </w:p>
        </w:tc>
      </w:tr>
      <w:tr w:rsidR="00235CED" w14:paraId="620EB84B" w14:textId="77777777"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0E27654D" w14:textId="77777777" w:rsidR="00235CED" w:rsidRDefault="00000000">
            <w:pPr>
              <w:pStyle w:val="Label"/>
            </w:pPr>
            <w:r>
              <w:t>Investimento Inicial Mínimo</w:t>
            </w:r>
          </w:p>
          <w:p w14:paraId="1865E695" w14:textId="77777777" w:rsidR="00235CED" w:rsidRDefault="00000000">
            <w:r>
              <w:rPr>
                <w:bdr w:val="nil"/>
              </w:rPr>
              <w:t>R$ 1.000,00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84BB108" w14:textId="77777777" w:rsidR="00235CED" w:rsidRDefault="00000000">
            <w:pPr>
              <w:pStyle w:val="Label"/>
            </w:pPr>
            <w:r>
              <w:t>Movimentação Mínima</w:t>
            </w:r>
          </w:p>
          <w:p w14:paraId="2AD33DA6" w14:textId="77777777" w:rsidR="00235CED" w:rsidRDefault="00000000">
            <w:r>
              <w:rPr>
                <w:bdr w:val="nil"/>
              </w:rPr>
              <w:t>R$ 100,00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04F0D68F" w14:textId="77777777" w:rsidR="00235CED" w:rsidRDefault="00000000">
            <w:pPr>
              <w:pStyle w:val="Label"/>
            </w:pPr>
            <w:r>
              <w:t>Saldo Mínimo de Permanência</w:t>
            </w:r>
          </w:p>
          <w:p w14:paraId="2663E9D8" w14:textId="77777777" w:rsidR="00235CED" w:rsidRDefault="00000000">
            <w:r>
              <w:rPr>
                <w:bdr w:val="nil"/>
              </w:rPr>
              <w:t>R$ 100,00</w:t>
            </w:r>
          </w:p>
        </w:tc>
      </w:tr>
      <w:tr w:rsidR="00235CED" w14:paraId="71B405DF" w14:textId="77777777"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69C0F141" w14:textId="77777777" w:rsidR="00235CED" w:rsidRDefault="00000000">
            <w:pPr>
              <w:pStyle w:val="Label"/>
            </w:pPr>
            <w:r>
              <w:t>Cotização da Aplicação</w:t>
            </w:r>
          </w:p>
          <w:p w14:paraId="29F44CEA" w14:textId="77777777" w:rsidR="00235CED" w:rsidRDefault="00000000">
            <w:r>
              <w:rPr>
                <w:bdr w:val="nil"/>
              </w:rPr>
              <w:t>0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C3781FB" w14:textId="77777777" w:rsidR="00235CED" w:rsidRDefault="00000000">
            <w:pPr>
              <w:pStyle w:val="Label"/>
            </w:pPr>
            <w:r>
              <w:t>Cotização de Resgate</w:t>
            </w:r>
          </w:p>
          <w:p w14:paraId="18822CEA" w14:textId="3FB09CB4" w:rsidR="00235CED" w:rsidRDefault="00000000">
            <w:r>
              <w:rPr>
                <w:bdr w:val="nil"/>
              </w:rPr>
              <w:t>D+</w:t>
            </w:r>
            <w:r w:rsidR="00761AB7">
              <w:rPr>
                <w:bdr w:val="nil"/>
              </w:rPr>
              <w:t>33</w:t>
            </w:r>
            <w:r>
              <w:rPr>
                <w:bdr w:val="nil"/>
              </w:rPr>
              <w:t xml:space="preserve"> Corridos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501BF5C" w14:textId="77777777" w:rsidR="00235CED" w:rsidRDefault="00000000">
            <w:pPr>
              <w:pStyle w:val="Label"/>
            </w:pPr>
            <w:r>
              <w:t>Pagamento de Resgate</w:t>
            </w:r>
          </w:p>
          <w:p w14:paraId="3F1708A9" w14:textId="77777777" w:rsidR="00235CED" w:rsidRDefault="00000000">
            <w:r>
              <w:rPr>
                <w:bdr w:val="nil"/>
              </w:rPr>
              <w:t>D+2 Úteis</w:t>
            </w:r>
          </w:p>
        </w:tc>
      </w:tr>
      <w:tr w:rsidR="00235CED" w14:paraId="725634D9" w14:textId="77777777"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22522AFC" w14:textId="77777777" w:rsidR="00235CED" w:rsidRDefault="00000000">
            <w:pPr>
              <w:pStyle w:val="Label"/>
            </w:pPr>
            <w:r>
              <w:t>Cobra Taxa de Saída?</w:t>
            </w:r>
          </w:p>
          <w:p w14:paraId="4547B979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BA32C13" w14:textId="77777777" w:rsidR="00235CED" w:rsidRDefault="00235CED"/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DDEBBED" w14:textId="77777777" w:rsidR="00235CED" w:rsidRDefault="00000000">
            <w:pPr>
              <w:pStyle w:val="Label"/>
            </w:pPr>
            <w:r>
              <w:t>Possui Carência para Resgate?</w:t>
            </w:r>
          </w:p>
          <w:p w14:paraId="14DC6A03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6DBB2C1" w14:textId="77777777" w:rsidR="00235CED" w:rsidRDefault="00235CED"/>
        </w:tc>
        <w:tc>
          <w:tcPr>
            <w:tcW w:w="833" w:type="pct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156582C3" w14:textId="77777777" w:rsidR="00235CED" w:rsidRDefault="00235CED"/>
        </w:tc>
      </w:tr>
      <w:tr w:rsidR="00235CED" w14:paraId="6D23746B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70366A01" w14:textId="77777777" w:rsidR="00235CED" w:rsidRDefault="00000000">
            <w:pPr>
              <w:pStyle w:val="Label"/>
            </w:pPr>
            <w:r>
              <w:t>Prevê uso de Side Pocket?</w:t>
            </w:r>
          </w:p>
          <w:p w14:paraId="728DAE42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40630A98" w14:textId="77777777" w:rsidR="00235CED" w:rsidRDefault="00000000">
            <w:pPr>
              <w:pStyle w:val="Label"/>
            </w:pPr>
            <w:r>
              <w:t>Prevê Aplicação ou Resgate em Ativos?</w:t>
            </w:r>
          </w:p>
          <w:p w14:paraId="329A435C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316E79A" w14:textId="77777777" w:rsidR="00235CED" w:rsidRDefault="00000000">
            <w:pPr>
              <w:pStyle w:val="Label"/>
            </w:pPr>
            <w:r>
              <w:t>Prevê Barreira aos Resgates?</w:t>
            </w:r>
          </w:p>
          <w:p w14:paraId="00BFEE38" w14:textId="77777777" w:rsidR="00235CED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E2283B4" w14:textId="77777777" w:rsidR="00235CED" w:rsidRDefault="00235CED"/>
        </w:tc>
      </w:tr>
      <w:tr w:rsidR="00235CED" w14:paraId="08033491" w14:textId="77777777">
        <w:trPr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</w:tblGrid>
            <w:tr w:rsidR="00235CED" w14:paraId="2C35919E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43624FC" w14:textId="77777777" w:rsidR="00235CED" w:rsidRDefault="00000000">
                  <w:pPr>
                    <w:spacing w:before="120"/>
                  </w:pPr>
                  <w:r>
                    <w:rPr>
                      <w:i/>
                      <w:iCs/>
                    </w:rPr>
                    <w:t>Side Pocket: cisão da parcela excepcionalmente ilíquida dos ativos da classe</w:t>
                  </w:r>
                </w:p>
              </w:tc>
            </w:tr>
          </w:tbl>
          <w:p w14:paraId="1E202B79" w14:textId="77777777" w:rsidR="00235CED" w:rsidRDefault="00235CED"/>
        </w:tc>
        <w:tc>
          <w:tcPr>
            <w:tcW w:w="3750" w:type="pct"/>
            <w:gridSpan w:val="1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33088F6" w14:textId="77777777" w:rsidR="00235CED" w:rsidRDefault="00000000">
            <w:pPr>
              <w:spacing w:before="20" w:after="20"/>
            </w:pPr>
            <w:r>
              <w:t xml:space="preserve"> </w:t>
            </w:r>
          </w:p>
        </w:tc>
      </w:tr>
      <w:tr w:rsidR="00235CED" w14:paraId="4F428993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044110" w14:textId="77777777" w:rsidR="00235CED" w:rsidRDefault="00000000">
            <w:pPr>
              <w:pStyle w:val="Label"/>
            </w:pPr>
            <w:r>
              <w:t>Outras Observações</w:t>
            </w:r>
          </w:p>
          <w:p w14:paraId="04411155" w14:textId="77777777" w:rsidR="00235CED" w:rsidRDefault="00000000">
            <w:r>
              <w:rPr>
                <w:bdr w:val="nil"/>
              </w:rPr>
              <w:t xml:space="preserve"> </w:t>
            </w:r>
          </w:p>
        </w:tc>
      </w:tr>
      <w:tr w:rsidR="00235CED" w14:paraId="0EFB7707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7CB7B0D8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46A49FDF" w14:textId="77777777" w:rsidR="00235CED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  <w:lang w:val="pt-BR" w:eastAsia="pt-BR"/>
                    </w:rPr>
                    <w:t>1 - O conteúdo deste "Sumário de Remuneração dos Prestadores de Serviços" reflete as informações mais atualizadas. Eventuais alterações e novos acordos comerciais estabelecidos serão refletidos neste documento minimamente até o 5º (quinto) dia útil do mês subsequente a sua celebração. Para mais informações sobre o produto, leia o regulamento, anexo ou apêndice do fundo.</w:t>
                  </w:r>
                  <w:r>
                    <w:rPr>
                      <w:i/>
                      <w:iCs/>
                    </w:rPr>
                    <w:t> </w:t>
                  </w:r>
                </w:p>
                <w:p w14:paraId="34961530" w14:textId="77777777" w:rsidR="00235CED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2E084994" w14:textId="77777777" w:rsidR="00235CED" w:rsidRDefault="00235CED"/>
        </w:tc>
      </w:tr>
      <w:tr w:rsidR="00235CED" w14:paraId="05322BF9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2F924110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60120D3A" w14:textId="77777777" w:rsidR="00235CED" w:rsidRDefault="00000000">
                  <w:pPr>
                    <w:pStyle w:val="Ttulo2"/>
                    <w:spacing w:after="280" w:afterAutospacing="1"/>
                  </w:pPr>
                  <w:r>
                    <w:rPr>
                      <w:bCs/>
                    </w:rPr>
                    <w:t>Taxa de Administração Fiduciária</w:t>
                  </w:r>
                </w:p>
              </w:tc>
            </w:tr>
          </w:tbl>
          <w:p w14:paraId="18D6D83C" w14:textId="77777777" w:rsidR="00235CED" w:rsidRDefault="00235CED"/>
        </w:tc>
      </w:tr>
      <w:tr w:rsidR="00235CED" w14:paraId="57445400" w14:textId="77777777">
        <w:trPr>
          <w:cantSplit/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CDAF71" w14:textId="77777777" w:rsidR="00235CED" w:rsidRDefault="00000000">
            <w:pPr>
              <w:pStyle w:val="Label"/>
            </w:pPr>
            <w:r>
              <w:t>Forma de Remuneração</w:t>
            </w:r>
          </w:p>
          <w:p w14:paraId="1DD086E7" w14:textId="77777777" w:rsidR="00235CED" w:rsidRDefault="00000000">
            <w:r>
              <w:rPr>
                <w:bdr w:val="nil"/>
              </w:rPr>
              <w:t>Volume Sob Administração</w:t>
            </w:r>
          </w:p>
          <w:p w14:paraId="63D40157" w14:textId="77777777" w:rsidR="00235CED" w:rsidRDefault="00235CED">
            <w:pPr>
              <w:spacing w:after="0" w:line="120" w:lineRule="auto"/>
            </w:pPr>
          </w:p>
        </w:tc>
      </w:tr>
      <w:tr w:rsidR="00235CED" w14:paraId="18D633CE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576554" w14:textId="77777777" w:rsidR="00235CED" w:rsidRDefault="00000000">
            <w:pPr>
              <w:pStyle w:val="Ttulo3"/>
              <w:spacing w:before="120"/>
            </w:pPr>
            <w:r>
              <w:t>Volume sob Administração</w:t>
            </w:r>
          </w:p>
          <w:tbl>
            <w:tblPr>
              <w:tblStyle w:val="HeaderRow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28"/>
              <w:gridCol w:w="2071"/>
              <w:gridCol w:w="2071"/>
              <w:gridCol w:w="1655"/>
              <w:gridCol w:w="1242"/>
              <w:gridCol w:w="2069"/>
            </w:tblGrid>
            <w:tr w:rsidR="00235CED" w14:paraId="0A1D228A" w14:textId="77777777" w:rsidTr="00235C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CellSpacing w:w="0" w:type="dxa"/>
              </w:trPr>
              <w:tc>
                <w:tcPr>
                  <w:tcW w:w="417" w:type="pct"/>
                  <w:tcBorders>
                    <w:bottom w:val="single" w:sz="8" w:space="0" w:color="808080"/>
                  </w:tcBorders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7AD745D7" w14:textId="77777777" w:rsidR="00235CED" w:rsidRDefault="00000000">
                  <w:pPr>
                    <w:pStyle w:val="Label"/>
                    <w:spacing w:after="20"/>
                  </w:pPr>
                  <w:r>
                    <w:t>Faixa Atual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2F9F52E6" w14:textId="77777777" w:rsidR="00235CED" w:rsidRDefault="00000000">
                  <w:pPr>
                    <w:pStyle w:val="Label"/>
                    <w:spacing w:after="20"/>
                    <w:jc w:val="right"/>
                  </w:pPr>
                  <w:r>
                    <w:t>Volume de: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E3C1CE5" w14:textId="77777777" w:rsidR="00235CED" w:rsidRDefault="00000000">
                  <w:pPr>
                    <w:pStyle w:val="Label"/>
                    <w:spacing w:after="20"/>
                    <w:jc w:val="right"/>
                  </w:pPr>
                  <w:r>
                    <w:t>Volume até:</w:t>
                  </w:r>
                </w:p>
              </w:tc>
              <w:tc>
                <w:tcPr>
                  <w:tcW w:w="833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32D40C7" w14:textId="77777777" w:rsidR="00235CED" w:rsidRDefault="00000000">
                  <w:pPr>
                    <w:pStyle w:val="Label"/>
                    <w:spacing w:after="20"/>
                    <w:jc w:val="right"/>
                  </w:pPr>
                  <w:r>
                    <w:t>Valor</w:t>
                  </w:r>
                </w:p>
              </w:tc>
              <w:tc>
                <w:tcPr>
                  <w:tcW w:w="625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6A1AE5FC" w14:textId="77777777" w:rsidR="00235CED" w:rsidRDefault="00000000">
                  <w:pPr>
                    <w:pStyle w:val="Label"/>
                    <w:spacing w:after="20"/>
                    <w:jc w:val="right"/>
                  </w:pPr>
                  <w:r>
                    <w:t>Taxa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24F5F0A1" w14:textId="77777777" w:rsidR="00235CED" w:rsidRDefault="00000000">
                  <w:pPr>
                    <w:pStyle w:val="Label"/>
                    <w:spacing w:after="20"/>
                  </w:pPr>
                  <w:r>
                    <w:t>Obs.</w:t>
                  </w:r>
                </w:p>
              </w:tc>
            </w:tr>
            <w:tr w:rsidR="00235CED" w14:paraId="4E06524B" w14:textId="77777777" w:rsidTr="00235C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1AC2B7A4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B0BC833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R$ 0,00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4E0C1A27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R$ 100.000.000,00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41542AE7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54FEA680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0,1200%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48465A63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  <w:tr w:rsidR="00235CED" w14:paraId="6BFAD217" w14:textId="77777777" w:rsidTr="00235CED">
              <w:trPr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638FE847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22CECE40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R$ 100.000.000,01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72CB3AA6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R$ 200.000.000,00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7995E47E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66BAF16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0,1100%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6C289576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  <w:tr w:rsidR="00235CED" w14:paraId="6E60C974" w14:textId="77777777" w:rsidTr="00235C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105AB0DF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lastRenderedPageBreak/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2401FE0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R$ 200.000.000,01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71138513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R$ 500.000.000,00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14E52CA8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6EEF216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0,1000%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07CA13A8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  <w:tr w:rsidR="00235CED" w14:paraId="664FA2F6" w14:textId="77777777" w:rsidTr="00235CED">
              <w:trPr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121D548A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A40ED1B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R$ 500.000.000,01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77D4D668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R$ 1.000.000.000,00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B325D6D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1636EC00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0,0900%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540887D4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  <w:tr w:rsidR="00235CED" w14:paraId="5AC18C72" w14:textId="77777777" w:rsidTr="00235C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182B9422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5ADE8AE1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R$ 1.000.000.000,01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2682D23A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R$ 2.000.000.000,00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3C7B18C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1EF2FD5C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0,0750%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6AEE806C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  <w:tr w:rsidR="00235CED" w14:paraId="3373F7C7" w14:textId="77777777" w:rsidTr="00235CED">
              <w:trPr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 w14:paraId="4E35C9C1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0089D0E0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R$ 2.000.000.000,01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421EDA19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4A1B7D1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 w14:paraId="3B159DD9" w14:textId="77777777" w:rsidR="00235CED" w:rsidRDefault="00000000">
                  <w:pPr>
                    <w:spacing w:before="120"/>
                    <w:jc w:val="right"/>
                  </w:pPr>
                  <w:r>
                    <w:rPr>
                      <w:bdr w:val="nil"/>
                    </w:rPr>
                    <w:t>0,0700%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 w14:paraId="47556E44" w14:textId="77777777" w:rsidR="00235CED" w:rsidRDefault="00000000">
                  <w:pPr>
                    <w:spacing w:before="120"/>
                  </w:pPr>
                  <w:r>
                    <w:rPr>
                      <w:bdr w:val="nil"/>
                    </w:rPr>
                    <w:t xml:space="preserve"> </w:t>
                  </w:r>
                </w:p>
              </w:tc>
            </w:tr>
          </w:tbl>
          <w:p w14:paraId="02F5554E" w14:textId="77777777" w:rsidR="00235CED" w:rsidRDefault="00235CED"/>
        </w:tc>
      </w:tr>
      <w:tr w:rsidR="00235CED" w14:paraId="7BBFADF1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46566E02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6C8E2E97" w14:textId="77777777" w:rsidR="00235CED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</w:rPr>
                    <w:lastRenderedPageBreak/>
                    <w:t>As taxas desse sumário estão expressas ao ano.</w:t>
                  </w:r>
                </w:p>
                <w:p w14:paraId="259E5603" w14:textId="77777777" w:rsidR="00235CED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7CC7100D" w14:textId="77777777" w:rsidR="00235CED" w:rsidRDefault="00235CED"/>
        </w:tc>
      </w:tr>
      <w:tr w:rsidR="00235CED" w14:paraId="295DC338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80F40F" w14:textId="77777777" w:rsidR="00235CED" w:rsidRDefault="00000000">
            <w:pPr>
              <w:pStyle w:val="Label"/>
            </w:pPr>
            <w:r>
              <w:t>Outras Observações</w:t>
            </w:r>
          </w:p>
          <w:p w14:paraId="051FA085" w14:textId="77777777" w:rsidR="00235CED" w:rsidRDefault="00000000">
            <w:r>
              <w:rPr>
                <w:bdr w:val="nil"/>
              </w:rPr>
              <w:t>A remuneração devida ao ADMINISTRADOR na forma escalonada será cobrada na margem, isto é, por cada intervalo de patrimônio líquido será aplicado de forma cumulativa os percentuais de remuneração descritos acima.</w:t>
            </w:r>
          </w:p>
        </w:tc>
      </w:tr>
      <w:tr w:rsidR="00235CED" w14:paraId="20A89F27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16F7F7" w14:textId="77777777" w:rsidR="00235CED" w:rsidRDefault="00000000">
            <w:pPr>
              <w:pStyle w:val="Ttulo3"/>
              <w:spacing w:before="120"/>
            </w:pPr>
            <w:r>
              <w:t>Lista de Distribuidores Contratados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574CBBCB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3702F" w14:textId="77777777" w:rsidR="00235CED" w:rsidRDefault="00000000">
                  <w:pPr>
                    <w:pStyle w:val="Ttulo3"/>
                    <w:spacing w:before="120"/>
                  </w:pPr>
                  <w:r>
                    <w:t>Sem título</w:t>
                  </w:r>
                </w:p>
                <w:tbl>
                  <w:tblPr>
                    <w:tblStyle w:val="HeaderRowTable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4968"/>
                    <w:gridCol w:w="4968"/>
                  </w:tblGrid>
                  <w:tr w:rsidR="00235CED" w14:paraId="260A692A" w14:textId="77777777" w:rsidTr="00235CE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6163906A" w14:textId="77777777" w:rsidR="00235CED" w:rsidRDefault="00000000">
                        <w:pPr>
                          <w:pStyle w:val="Label"/>
                          <w:spacing w:after="20"/>
                        </w:pPr>
                        <w:r>
                          <w:t>CNPJ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43A82E70" w14:textId="77777777" w:rsidR="00235CED" w:rsidRDefault="00000000">
                        <w:pPr>
                          <w:pStyle w:val="Label"/>
                          <w:spacing w:after="20"/>
                        </w:pPr>
                        <w:r>
                          <w:t>Distribuidor</w:t>
                        </w:r>
                      </w:p>
                    </w:tc>
                  </w:tr>
                  <w:tr w:rsidR="00235CED" w14:paraId="50FCFB53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78712800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33.775.974/0001-04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8188D99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ATIVA INVESTIMENTOS S/A CORRETORA DE TITULOS, CAMBIO E VALORES</w:t>
                        </w:r>
                      </w:p>
                    </w:tc>
                  </w:tr>
                  <w:tr w:rsidR="00235CED" w14:paraId="1C314FED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144289B4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30.306.294/0001-45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57A97D1B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BANCO BTG PACTUAL S.A.</w:t>
                        </w:r>
                      </w:p>
                    </w:tc>
                  </w:tr>
                  <w:tr w:rsidR="00235CED" w14:paraId="3B78C84A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2AD3E5C8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58.160.789/0001-28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1E22E35A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BANCO SAFRA S A</w:t>
                        </w:r>
                      </w:p>
                    </w:tc>
                  </w:tr>
                  <w:tr w:rsidR="00235CED" w14:paraId="4D295915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23A89B7F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02.201.501/0001-61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16621E19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BNY MELLON SERVICOS FINANCEIROS DISTRIBUIDORA DE TITULOS E VALORES MOBILIARIOS S/A</w:t>
                        </w:r>
                      </w:p>
                    </w:tc>
                  </w:tr>
                  <w:tr w:rsidR="00235CED" w14:paraId="6E1EDFCF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464B56B7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27.947.774/0001-80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534A8D63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BRE ASSESSORIA DE INVESTIMENTOS LTDA.</w:t>
                        </w:r>
                      </w:p>
                    </w:tc>
                  </w:tr>
                  <w:tr w:rsidR="00235CED" w14:paraId="20B2DF09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317D0807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28.650.236/0001-92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4A9C9E3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GALAPAGOS CAPITAL DISTRIBUIDORA DE TITULOS E VALORES MOBILIARIOS S.A.</w:t>
                        </w:r>
                      </w:p>
                    </w:tc>
                  </w:tr>
                  <w:tr w:rsidR="00235CED" w14:paraId="008CC092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09232062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05.816.451/0001-15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39E075A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GENIAL INSTITUCIONAL CORRETORA DE CAMBIO, TITULOS E VALORES MOBILIARIOS S.A.</w:t>
                        </w:r>
                      </w:p>
                    </w:tc>
                  </w:tr>
                  <w:tr w:rsidR="00235CED" w14:paraId="0DE1DD90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32C44F59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65.913.436/0001-17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3024C68D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GUIDE INVESTIMENTOS S.A. CORRETORA DE VALORES</w:t>
                        </w:r>
                      </w:p>
                    </w:tc>
                  </w:tr>
                  <w:tr w:rsidR="00235CED" w14:paraId="379931CA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2CFDA056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12.392.983/0001-38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18FCDC39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MIRAE ASSET (BRASIL) CORRETORA DE CAMBIO, TITULOS E VALORES MOBILIARIOS LTDA.</w:t>
                        </w:r>
                      </w:p>
                    </w:tc>
                  </w:tr>
                  <w:tr w:rsidR="00235CED" w14:paraId="1C9D232B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0B17E19F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lastRenderedPageBreak/>
                          <w:t>89.960.090/0001-76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E375AA4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RB INVESTIMENTOS DISTRIBUIDORA DE TITULOS E VALORES MOBILIARIOS LIMITADA.</w:t>
                        </w:r>
                      </w:p>
                    </w:tc>
                  </w:tr>
                  <w:tr w:rsidR="00235CED" w14:paraId="33E31AD4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535AD713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62.287.735/0001-03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5EF9E56B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RENASCENCA DISTRIBUIDORA DE TITULOS E VALORES MOBILIARIOS LTDA.</w:t>
                        </w:r>
                      </w:p>
                    </w:tc>
                  </w:tr>
                  <w:tr w:rsidR="00235CED" w14:paraId="2F4523B2" w14:textId="77777777" w:rsidTr="00235CED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31158C57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29.162.769/0001-98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2B5B09C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TORO CORRETORA DE TITULOS E VALORES MOBILIARIOS S/A</w:t>
                        </w:r>
                      </w:p>
                    </w:tc>
                  </w:tr>
                  <w:tr w:rsidR="00235CED" w14:paraId="4D95E5B5" w14:textId="77777777" w:rsidTr="00235CE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0A772109" w14:textId="77777777" w:rsidR="00235CED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02.332.886/0001-04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173B00AF" w14:textId="2196E093" w:rsidR="00761AB7" w:rsidRPr="00761AB7" w:rsidRDefault="00000000">
                        <w:pPr>
                          <w:spacing w:before="120"/>
                          <w:rPr>
                            <w:bdr w:val="nil"/>
                          </w:rPr>
                        </w:pPr>
                        <w:r>
                          <w:rPr>
                            <w:bdr w:val="nil"/>
                          </w:rPr>
                          <w:t>XP INVESTIMENTOS CORRETORA DE CAMBIO, TITULOS E VALORES MOBILIARIOS S/A</w:t>
                        </w:r>
                      </w:p>
                    </w:tc>
                  </w:tr>
                </w:tbl>
                <w:p w14:paraId="0A9A2A12" w14:textId="77777777" w:rsidR="00235CED" w:rsidRDefault="00235CED"/>
              </w:tc>
            </w:tr>
          </w:tbl>
          <w:p w14:paraId="35CD50FC" w14:textId="77777777" w:rsidR="00235CED" w:rsidRDefault="00235CED"/>
        </w:tc>
      </w:tr>
      <w:tr w:rsidR="00235CED" w14:paraId="05821353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EE5934" w14:textId="77777777" w:rsidR="00235CED" w:rsidRDefault="00000000">
            <w:pPr>
              <w:pStyle w:val="Ttulo3"/>
              <w:spacing w:before="120"/>
            </w:pPr>
            <w:r>
              <w:lastRenderedPageBreak/>
              <w:t>Acordos Comerciais Entre o Gestor e os Distribuidores</w:t>
            </w:r>
          </w:p>
          <w:tbl>
            <w:tblPr>
              <w:tblStyle w:val="NestedTable1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9936"/>
            </w:tblGrid>
            <w:tr w:rsidR="00235CED" w14:paraId="4B92F144" w14:textId="77777777" w:rsidTr="00235C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75E12F60" w14:textId="77777777" w:rsidR="00235CED" w:rsidRDefault="00000000">
                  <w:pPr>
                    <w:pStyle w:val="Ttulo4"/>
                    <w:spacing w:before="120"/>
                  </w:pPr>
                  <w:r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1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235CED" w14:paraId="79C783A8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E37015" w14:textId="77777777" w:rsidR="00235CED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624FB95B" w14:textId="77777777" w:rsidR="00235CED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2786CF32" w14:textId="77777777" w:rsidR="00235CED" w:rsidRDefault="00235CED">
                        <w:pPr>
                          <w:spacing w:after="0" w:line="120" w:lineRule="auto"/>
                        </w:pPr>
                      </w:p>
                    </w:tc>
                  </w:tr>
                  <w:tr w:rsidR="00235CED" w14:paraId="443A9F3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235CED" w14:paraId="48EAE46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7612C3B5" w14:textId="77777777" w:rsidR="00235CED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764806D2" w14:textId="77777777" w:rsidR="00235CED" w:rsidRDefault="00235CED"/>
                    </w:tc>
                  </w:tr>
                  <w:tr w:rsidR="00235CED" w14:paraId="52396161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17FB2E24" w14:textId="77777777" w:rsidR="00235CED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1A25EC27" w14:textId="77777777" w:rsidR="00235CED" w:rsidRDefault="00000000">
                        <w:r>
                          <w:rPr>
                            <w:bdr w:val="nil"/>
                          </w:rPr>
                          <w:t>1,0000%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3BE15C2D" w14:textId="77777777" w:rsidR="00235CED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4F99F32D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6012F477" w14:textId="77777777" w:rsidR="00235CED" w:rsidRDefault="00235CED"/>
                    </w:tc>
                  </w:tr>
                  <w:tr w:rsidR="00235CED" w14:paraId="21F6FFF3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7E59B282" w14:textId="77777777" w:rsidR="00235CED" w:rsidRDefault="00000000">
                        <w:pPr>
                          <w:pStyle w:val="Label"/>
                        </w:pPr>
                        <w:r>
                          <w:t>Distribuidor Recebe Parcela da Taxa de Performance?</w:t>
                        </w:r>
                      </w:p>
                      <w:p w14:paraId="5222111F" w14:textId="77777777" w:rsidR="00235CED" w:rsidRDefault="00000000">
                        <w:r>
                          <w:rPr>
                            <w:bdr w:val="nil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7FF7C1AD" w14:textId="77777777" w:rsidR="00235CED" w:rsidRDefault="00235CED"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5ECE0DDF" w14:textId="77777777" w:rsidR="00235CED" w:rsidRDefault="00235CED"/>
                    </w:tc>
                  </w:tr>
                  <w:tr w:rsidR="00235CED" w14:paraId="45594689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5E240" w14:textId="77777777" w:rsidR="00235CED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118563FB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3BB9F6DC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3D202" w14:textId="77777777" w:rsidR="00235CED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00CC6136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2E11E1A6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403022" w14:textId="77777777" w:rsidR="00235CED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01838855" w14:textId="77777777" w:rsidR="00235CED" w:rsidRDefault="00000000">
                        <w:r>
                          <w:rPr>
                            <w:bdr w:val="nil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 w14:paraId="7F0A5CB1" w14:textId="77777777" w:rsidR="00235CED" w:rsidRDefault="00235CED"/>
              </w:tc>
            </w:tr>
            <w:tr w:rsidR="00235CED" w14:paraId="52561A8E" w14:textId="77777777" w:rsidTr="00235CED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5F3EA2C8" w14:textId="77777777" w:rsidR="00235CED" w:rsidRDefault="00000000">
                  <w:pPr>
                    <w:pStyle w:val="Ttulo4"/>
                    <w:spacing w:before="120"/>
                  </w:pPr>
                  <w:r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2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235CED" w14:paraId="328530FE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F7ADC6" w14:textId="77777777" w:rsidR="00235CED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38D2339C" w14:textId="77777777" w:rsidR="00235CED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7312C7BA" w14:textId="77777777" w:rsidR="00235CED" w:rsidRDefault="00235CED">
                        <w:pPr>
                          <w:spacing w:after="0" w:line="120" w:lineRule="auto"/>
                        </w:pPr>
                      </w:p>
                    </w:tc>
                  </w:tr>
                  <w:tr w:rsidR="00235CED" w14:paraId="6BC0586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235CED" w14:paraId="598B650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3AB55505" w14:textId="77777777" w:rsidR="00235CED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53AE9614" w14:textId="77777777" w:rsidR="00235CED" w:rsidRDefault="00235CED"/>
                    </w:tc>
                  </w:tr>
                  <w:tr w:rsidR="00235CED" w14:paraId="706CF3BF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4D0B5648" w14:textId="77777777" w:rsidR="00235CED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46F9E84A" w14:textId="77777777" w:rsidR="00235CED" w:rsidRDefault="00000000">
                        <w:r>
                          <w:rPr>
                            <w:bdr w:val="nil"/>
                          </w:rPr>
                          <w:t>0,3000%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7C513A71" w14:textId="77777777" w:rsidR="00235CED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533BFFE7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3FD52EB0" w14:textId="77777777" w:rsidR="00235CED" w:rsidRDefault="00235CED"/>
                    </w:tc>
                  </w:tr>
                  <w:tr w:rsidR="00235CED" w14:paraId="73063E7A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1ECFD01D" w14:textId="77777777" w:rsidR="00235CED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256FA767" w14:textId="77777777" w:rsidR="00235CED" w:rsidRDefault="00000000">
                        <w:r>
                          <w:rPr>
                            <w:bdr w:val="nil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4775DD1B" w14:textId="77777777" w:rsidR="00235CED" w:rsidRDefault="00235CED"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0FB0219D" w14:textId="77777777" w:rsidR="00235CED" w:rsidRDefault="00235CED"/>
                    </w:tc>
                  </w:tr>
                  <w:tr w:rsidR="00235CED" w14:paraId="085FABE4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97C23C" w14:textId="77777777" w:rsidR="00235CED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460351A3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6CC289C5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51FCDA" w14:textId="77777777" w:rsidR="00235CED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95E2BC9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0AECEC99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2C3CE7" w14:textId="77777777" w:rsidR="00235CED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02297151" w14:textId="77777777" w:rsidR="00235CED" w:rsidRDefault="00000000">
                        <w:r>
                          <w:rPr>
                            <w:bdr w:val="nil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 w14:paraId="3E3D5797" w14:textId="77777777" w:rsidR="00235CED" w:rsidRDefault="00235CED"/>
              </w:tc>
            </w:tr>
            <w:tr w:rsidR="00235CED" w14:paraId="674FE3D2" w14:textId="77777777" w:rsidTr="00235C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4C459AEB" w14:textId="77777777" w:rsidR="00235CED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3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235CED" w14:paraId="5666A696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50157" w14:textId="77777777" w:rsidR="00235CED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49212386" w14:textId="77777777" w:rsidR="00235CED" w:rsidRDefault="00000000">
                        <w:r>
                          <w:rPr>
                            <w:bdr w:val="nil"/>
                          </w:rPr>
                          <w:t>Valor Fixo</w:t>
                        </w:r>
                      </w:p>
                      <w:p w14:paraId="175C9902" w14:textId="77777777" w:rsidR="00235CED" w:rsidRDefault="00235CED">
                        <w:pPr>
                          <w:spacing w:after="0" w:line="120" w:lineRule="auto"/>
                        </w:pPr>
                      </w:p>
                    </w:tc>
                  </w:tr>
                  <w:tr w:rsidR="00235CED" w14:paraId="125F37C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235CED" w14:paraId="2E230D56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3B119F8F" w14:textId="77777777" w:rsidR="00235CED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rPr>
                                  <w:bCs/>
                                </w:rPr>
                                <w:t>Valor Fixo</w:t>
                              </w:r>
                            </w:p>
                          </w:tc>
                        </w:tr>
                      </w:tbl>
                      <w:p w14:paraId="11C374A9" w14:textId="77777777" w:rsidR="00235CED" w:rsidRDefault="00235CED"/>
                    </w:tc>
                  </w:tr>
                  <w:tr w:rsidR="00235CED" w14:paraId="75BF8296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69EAE870" w14:textId="77777777" w:rsidR="00235CED" w:rsidRDefault="00000000">
                        <w:pPr>
                          <w:pStyle w:val="Label"/>
                        </w:pPr>
                        <w:r>
                          <w:t>Valor Distribuidor</w:t>
                        </w:r>
                      </w:p>
                      <w:p w14:paraId="73E3FE28" w14:textId="31503BAB" w:rsidR="00235CED" w:rsidRDefault="00000000">
                        <w:r>
                          <w:rPr>
                            <w:bdr w:val="nil"/>
                          </w:rPr>
                          <w:t xml:space="preserve">R$ </w:t>
                        </w:r>
                        <w:r w:rsidR="00761AB7">
                          <w:rPr>
                            <w:bdr w:val="nil"/>
                          </w:rPr>
                          <w:t>79</w:t>
                        </w:r>
                        <w:r>
                          <w:rPr>
                            <w:bdr w:val="nil"/>
                          </w:rPr>
                          <w:t>0,00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C9A2CD6" w14:textId="77777777" w:rsidR="00235CED" w:rsidRDefault="00000000">
                        <w:pPr>
                          <w:pStyle w:val="Label"/>
                        </w:pPr>
                        <w:r>
                          <w:t>Valor Gestor</w:t>
                        </w:r>
                      </w:p>
                      <w:p w14:paraId="11B6BB3A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A395D5D" w14:textId="77777777" w:rsidR="00235CED" w:rsidRDefault="00235CED"/>
                    </w:tc>
                  </w:tr>
                  <w:tr w:rsidR="00235CED" w14:paraId="52A84527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4F01B179" w14:textId="77777777" w:rsidR="00235CED" w:rsidRDefault="00000000">
                        <w:pPr>
                          <w:pStyle w:val="Label"/>
                        </w:pPr>
                        <w:r>
                          <w:t>Distribuidor Recebe Parcela da Taxa de Performance?</w:t>
                        </w:r>
                      </w:p>
                      <w:p w14:paraId="0F0247E6" w14:textId="77777777" w:rsidR="00235CED" w:rsidRDefault="00000000">
                        <w:r>
                          <w:rPr>
                            <w:bdr w:val="nil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658D0D55" w14:textId="77777777" w:rsidR="00235CED" w:rsidRDefault="00235CED"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6F455A5B" w14:textId="77777777" w:rsidR="00235CED" w:rsidRDefault="00235CED"/>
                    </w:tc>
                  </w:tr>
                  <w:tr w:rsidR="00235CED" w14:paraId="1B34E251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71B8D2" w14:textId="77777777" w:rsidR="00235CED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51CC06FC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54EB6A94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DAFF10" w14:textId="77777777" w:rsidR="00235CED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2A77E726" w14:textId="77777777" w:rsidR="00235CED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35CED" w14:paraId="6678042D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649E6F" w14:textId="77777777" w:rsidR="00235CED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3D1EED07" w14:textId="77777777" w:rsidR="00235CED" w:rsidRDefault="00000000">
                        <w:r>
                          <w:rPr>
                            <w:bdr w:val="nil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 w14:paraId="25451C00" w14:textId="77777777" w:rsidR="00235CED" w:rsidRDefault="00235CED"/>
              </w:tc>
            </w:tr>
          </w:tbl>
          <w:p w14:paraId="7EE3D57D" w14:textId="77777777" w:rsidR="00235CED" w:rsidRDefault="00235CED"/>
        </w:tc>
      </w:tr>
      <w:tr w:rsidR="00235CED" w14:paraId="48A22D53" w14:textId="77777777"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35CED" w14:paraId="5EC9036A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6A2C14D1" w14:textId="77777777" w:rsidR="00235CED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</w:rPr>
                    <w:lastRenderedPageBreak/>
                    <w:t>As taxas desse sumário estão expressas ao ano.</w:t>
                  </w:r>
                </w:p>
                <w:p w14:paraId="38278293" w14:textId="77777777" w:rsidR="00235CED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6094D452" w14:textId="77777777" w:rsidR="00235CED" w:rsidRDefault="00235CED"/>
        </w:tc>
      </w:tr>
      <w:tr w:rsidR="00235CED" w14:paraId="4CA0E496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10B19356" w14:textId="77777777" w:rsidR="00235CED" w:rsidRDefault="00000000">
            <w:pPr>
              <w:pStyle w:val="Label"/>
            </w:pPr>
            <w:r>
              <w:t>Email Obrigatório</w:t>
            </w:r>
          </w:p>
          <w:p w14:paraId="076DF6FA" w14:textId="77777777" w:rsidR="00235CED" w:rsidRDefault="00000000">
            <w:r>
              <w:rPr>
                <w:bdr w:val="nil"/>
              </w:rPr>
              <w:t>gestao@kpwealth.com.br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20A89928" w14:textId="77777777" w:rsidR="00235CED" w:rsidRDefault="00000000">
            <w:pPr>
              <w:pStyle w:val="Label"/>
            </w:pPr>
            <w:r>
              <w:t>Email Opcional</w:t>
            </w:r>
          </w:p>
          <w:p w14:paraId="7F08602E" w14:textId="77777777" w:rsidR="00235CED" w:rsidRDefault="00000000">
            <w:r>
              <w:rPr>
                <w:bdr w:val="nil"/>
              </w:rPr>
              <w:t>ri@kpwealth.com.br</w:t>
            </w:r>
          </w:p>
        </w:tc>
        <w:tc>
          <w:tcPr>
            <w:tcW w:w="1250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7F5EBDF1" w14:textId="77777777" w:rsidR="00235CED" w:rsidRDefault="00000000">
            <w:pPr>
              <w:pStyle w:val="Label"/>
            </w:pPr>
            <w:r>
              <w:t>Email Opcional</w:t>
            </w:r>
          </w:p>
          <w:p w14:paraId="70A9C2DB" w14:textId="77777777" w:rsidR="00235CED" w:rsidRDefault="00000000">
            <w:r>
              <w:rPr>
                <w:bdr w:val="nil"/>
              </w:rPr>
              <w:t xml:space="preserve"> </w:t>
            </w:r>
          </w:p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BA53296" w14:textId="77777777" w:rsidR="00235CED" w:rsidRDefault="00000000">
            <w:pPr>
              <w:pStyle w:val="Label"/>
            </w:pPr>
            <w:r>
              <w:t>Email Opcional</w:t>
            </w:r>
          </w:p>
          <w:p w14:paraId="4B92750A" w14:textId="77777777" w:rsidR="00235CED" w:rsidRDefault="00000000">
            <w:r>
              <w:rPr>
                <w:bdr w:val="nil"/>
              </w:rPr>
              <w:t xml:space="preserve"> </w:t>
            </w:r>
          </w:p>
        </w:tc>
      </w:tr>
    </w:tbl>
    <w:p w14:paraId="536E342B" w14:textId="77777777" w:rsidR="00235CED" w:rsidRDefault="00235CED"/>
    <w:sectPr w:rsidR="00235CE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D"/>
    <w:rsid w:val="00235CED"/>
    <w:rsid w:val="00761AB7"/>
    <w:rsid w:val="00DE3A00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5B8B"/>
  <w15:docId w15:val="{33B90D0B-4903-4F96-B5F7-8DC7C098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4"/>
    <w:pPr>
      <w:spacing w:after="120" w:line="240" w:lineRule="auto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B03F34"/>
    <w:pPr>
      <w:keepLines/>
      <w:spacing w:after="0"/>
      <w:outlineLvl w:val="0"/>
    </w:pPr>
    <w:rPr>
      <w:rFonts w:eastAsiaTheme="majorEastAsia" w:cstheme="majorBidi"/>
      <w:b/>
      <w:sz w:val="4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3F34"/>
    <w:pPr>
      <w:keepLines/>
      <w:spacing w:after="0"/>
      <w:outlineLvl w:val="1"/>
    </w:pPr>
    <w:rPr>
      <w:rFonts w:eastAsiaTheme="majorEastAsia" w:cstheme="majorBidi"/>
      <w:b/>
      <w:sz w:val="3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03F34"/>
    <w:pPr>
      <w:keepLines/>
      <w:spacing w:after="0"/>
      <w:outlineLvl w:val="2"/>
    </w:pPr>
    <w:rPr>
      <w:rFonts w:eastAsiaTheme="majorEastAsia" w:cstheme="majorBidi"/>
      <w:b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3F34"/>
    <w:pPr>
      <w:keepLines/>
      <w:spacing w:after="0"/>
      <w:outlineLvl w:val="3"/>
    </w:pPr>
    <w:rPr>
      <w:rFonts w:eastAsiaTheme="majorEastAsia" w:cstheme="majorBidi"/>
      <w:b/>
      <w:iCs/>
      <w:sz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03F34"/>
    <w:pPr>
      <w:keepLines/>
      <w:spacing w:after="0"/>
      <w:outlineLvl w:val="4"/>
    </w:pPr>
    <w:rPr>
      <w:rFonts w:eastAsiaTheme="majorEastAsia" w:cstheme="majorBidi"/>
      <w:b/>
      <w:sz w:val="25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03F34"/>
    <w:pPr>
      <w:keepLines/>
      <w:spacing w:after="0"/>
      <w:outlineLvl w:val="5"/>
    </w:pPr>
    <w:rPr>
      <w:rFonts w:eastAsiaTheme="majorEastAsia" w:cstheme="majorBidi"/>
      <w:b/>
      <w:sz w:val="23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2114FB"/>
    <w:pPr>
      <w:spacing w:after="0"/>
      <w:contextualSpacing/>
    </w:pPr>
    <w:rPr>
      <w:rFonts w:eastAsiaTheme="majorEastAsia" w:cstheme="majorBidi"/>
      <w:b/>
      <w:spacing w:val="-10"/>
      <w:kern w:val="28"/>
      <w:sz w:val="7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4FB"/>
    <w:rPr>
      <w:rFonts w:ascii="Arial" w:hAnsi="Arial"/>
      <w:b/>
      <w:spacing w:val="-10"/>
      <w:kern w:val="28"/>
      <w:sz w:val="7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B03F34"/>
    <w:rPr>
      <w:rFonts w:ascii="Arial" w:hAnsi="Arial"/>
      <w:b/>
      <w:sz w:val="4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03F34"/>
    <w:rPr>
      <w:rFonts w:ascii="Arial" w:hAnsi="Arial"/>
      <w:b/>
      <w:sz w:val="3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03F34"/>
    <w:rPr>
      <w:rFonts w:ascii="Arial" w:hAnsi="Arial"/>
      <w:b/>
      <w:sz w:val="32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114FB"/>
    <w:pPr>
      <w:spacing w:before="200"/>
      <w:ind w:left="864" w:right="864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spacing w:before="120" w:after="0"/>
    </w:pPr>
    <w:rPr>
      <w:b/>
    </w:rPr>
  </w:style>
  <w:style w:type="character" w:customStyle="1" w:styleId="LabelChar">
    <w:name w:val="Label Char"/>
    <w:basedOn w:val="Fontepargpadro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Ttulo4Char">
    <w:name w:val="Título 4 Char"/>
    <w:basedOn w:val="Fontepargpadro"/>
    <w:link w:val="Ttulo4"/>
    <w:uiPriority w:val="9"/>
    <w:rsid w:val="00B03F34"/>
    <w:rPr>
      <w:rFonts w:ascii="Arial" w:hAnsi="Arial"/>
      <w:b/>
      <w:iCs/>
      <w:sz w:val="28"/>
    </w:rPr>
  </w:style>
  <w:style w:type="paragraph" w:customStyle="1" w:styleId="Total">
    <w:name w:val="Total"/>
    <w:basedOn w:val="Ttulo3"/>
    <w:link w:val="TotalChar"/>
    <w:qFormat/>
    <w:rsid w:val="00D000E5"/>
    <w:pPr>
      <w:spacing w:after="120"/>
    </w:pPr>
    <w:rPr>
      <w:rFonts w:eastAsia="Arial" w:cs="Arial"/>
    </w:rPr>
  </w:style>
  <w:style w:type="character" w:customStyle="1" w:styleId="TotalChar">
    <w:name w:val="Total Char"/>
    <w:basedOn w:val="Ttulo3Char"/>
    <w:link w:val="Total"/>
    <w:rsid w:val="00D000E5"/>
    <w:rPr>
      <w:rFonts w:ascii="Arial" w:hAnsi="Arial"/>
      <w:b/>
      <w:sz w:val="32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03F34"/>
    <w:rPr>
      <w:rFonts w:ascii="Arial" w:hAnsi="Arial"/>
      <w:b/>
      <w:sz w:val="26"/>
    </w:rPr>
  </w:style>
  <w:style w:type="character" w:customStyle="1" w:styleId="Ttulo6Char">
    <w:name w:val="Título 6 Char"/>
    <w:basedOn w:val="Fontepargpadro"/>
    <w:link w:val="Ttulo6"/>
    <w:uiPriority w:val="9"/>
    <w:rsid w:val="00B03F34"/>
    <w:rPr>
      <w:rFonts w:ascii="Arial" w:hAnsi="Arial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F009-3828-483D-B8AE-03CA826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Artur Castelhano</cp:lastModifiedBy>
  <cp:revision>2</cp:revision>
  <dcterms:created xsi:type="dcterms:W3CDTF">2025-05-19T17:13:00Z</dcterms:created>
  <dcterms:modified xsi:type="dcterms:W3CDTF">2025-05-19T17:13:00Z</dcterms:modified>
</cp:coreProperties>
</file>